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CC" w:rsidRDefault="00616351"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 xml:space="preserve">Проект </w:t>
      </w:r>
      <w:proofErr w:type="spellStart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Pegasus</w:t>
      </w:r>
      <w:proofErr w:type="spellEnd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Ride</w:t>
      </w:r>
      <w:proofErr w:type="spellEnd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 xml:space="preserve"> LTD (PRL) с выявленными признаками нелегальной деятельности на финансовом </w:t>
      </w:r>
      <w:proofErr w:type="spellStart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рынке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.Б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анком</w:t>
      </w:r>
      <w:proofErr w:type="spellEnd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 xml:space="preserve"> России в ходе работы по выявлению на территории Российской Федерации признаков нелегальной деятельности на финансовом рынке по итогам мониторинга информационно-телекоммуникационной сети «Интернет» (далее – сеть Интернет) установлен проект </w:t>
      </w:r>
      <w:proofErr w:type="spellStart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Pegasus</w:t>
      </w:r>
      <w:proofErr w:type="spellEnd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Ride</w:t>
      </w:r>
      <w:proofErr w:type="spellEnd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 xml:space="preserve"> LTD (PRL) 1 , имеющий признаки финансовой пирамиды.</w:t>
      </w:r>
      <w:r>
        <w:rPr>
          <w:rFonts w:ascii="Arial" w:hAnsi="Arial" w:cs="Arial"/>
          <w:color w:val="111111"/>
          <w:sz w:val="23"/>
          <w:szCs w:val="23"/>
        </w:rPr>
        <w:br/>
      </w:r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Прое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кт стр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 xml:space="preserve">емительно набирает обороты и представлен на текущий момент 2 в 6 субъектах Российской Федерации: Республика Дагестан, Республика Крым, город Севастополь, Краснодарский край, Нижегородская и Челябинская </w:t>
      </w:r>
      <w:proofErr w:type="spellStart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области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.О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рганизаторы</w:t>
      </w:r>
      <w:proofErr w:type="spellEnd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 xml:space="preserve"> проекта и вовлекаемые ими участники проводят активное размещение наружной рекламы в субъектах Российской Федерации, круг которых постоянно </w:t>
      </w:r>
      <w:proofErr w:type="spellStart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расширяется.Проект</w:t>
      </w:r>
      <w:proofErr w:type="spellEnd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 xml:space="preserve"> привлекает денежные средства граждан под видом продвижения экологического вида путешествий на велосипедах собственного производства, которые предоставляются в долгосрочную и краткосрочную аренду «в более чем 100 странах по всему миру»</w:t>
      </w:r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.Т</w:t>
      </w:r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 xml:space="preserve">ак, </w:t>
      </w:r>
      <w:proofErr w:type="spellStart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Pegasus</w:t>
      </w:r>
      <w:proofErr w:type="spellEnd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Ride</w:t>
      </w:r>
      <w:proofErr w:type="spellEnd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 xml:space="preserve"> LTD (PRL) предлагает заработок на «лизинговом </w:t>
      </w:r>
      <w:proofErr w:type="spellStart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субарендном</w:t>
      </w:r>
      <w:proofErr w:type="spellEnd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 xml:space="preserve"> использовании активированных велосипедов». Участникам необходимо 1 раз в день запускать приложение для сдачи в аренду своего оборудования (велосипедов). Срок инвестирования – один год, по истечении которого возможно вернуть 50% вложенных средств или инвестировать повторно.</w:t>
      </w:r>
      <w:r>
        <w:rPr>
          <w:rFonts w:ascii="Arial" w:hAnsi="Arial" w:cs="Arial"/>
          <w:color w:val="111111"/>
          <w:sz w:val="23"/>
          <w:szCs w:val="23"/>
        </w:rPr>
        <w:br/>
      </w:r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Заработок зависит от личного вклада партнера в компанию, а также от продвижения «по карьерной лестнице».</w:t>
      </w:r>
      <w:r>
        <w:rPr>
          <w:rFonts w:ascii="Arial" w:hAnsi="Arial" w:cs="Arial"/>
          <w:color w:val="111111"/>
          <w:sz w:val="23"/>
          <w:szCs w:val="23"/>
        </w:rPr>
        <w:br/>
      </w:r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 xml:space="preserve">Согласно информации, размещенной в открытых источниках, сумма привлеченных денежных средств граждан может превышать 0,5 </w:t>
      </w:r>
      <w:proofErr w:type="spellStart"/>
      <w:proofErr w:type="gramStart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млн</w:t>
      </w:r>
      <w:proofErr w:type="spellEnd"/>
      <w:proofErr w:type="gramEnd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 xml:space="preserve"> долларов США.</w:t>
      </w:r>
      <w:r>
        <w:rPr>
          <w:rFonts w:ascii="Arial" w:hAnsi="Arial" w:cs="Arial"/>
          <w:color w:val="111111"/>
          <w:sz w:val="23"/>
          <w:szCs w:val="23"/>
        </w:rPr>
        <w:br/>
      </w:r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Необходимо отметить, что telegram-каналы проекта </w:t>
      </w:r>
      <w:proofErr w:type="spellStart"/>
      <w:r>
        <w:fldChar w:fldCharType="begin"/>
      </w:r>
      <w:r>
        <w:instrText xml:space="preserve"> HYPERLINK "https://vk.com/away.php?to=http%3A%2F%2Ft.me%2FPRL_PEGASUS&amp;utf=1" \t "_blank" </w:instrText>
      </w:r>
      <w:r>
        <w:fldChar w:fldCharType="separate"/>
      </w:r>
      <w:r>
        <w:rPr>
          <w:rStyle w:val="a3"/>
          <w:rFonts w:ascii="Arial" w:hAnsi="Arial" w:cs="Arial"/>
          <w:sz w:val="23"/>
          <w:szCs w:val="23"/>
          <w:shd w:val="clear" w:color="auto" w:fill="F9F9F9"/>
        </w:rPr>
        <w:t>t.me</w:t>
      </w:r>
      <w:proofErr w:type="spellEnd"/>
      <w:r>
        <w:rPr>
          <w:rStyle w:val="a3"/>
          <w:rFonts w:ascii="Arial" w:hAnsi="Arial" w:cs="Arial"/>
          <w:sz w:val="23"/>
          <w:szCs w:val="23"/>
          <w:shd w:val="clear" w:color="auto" w:fill="F9F9F9"/>
        </w:rPr>
        <w:t>/PRL_PEGASUS</w:t>
      </w:r>
      <w:r>
        <w:fldChar w:fldCharType="end"/>
      </w:r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 и </w:t>
      </w:r>
      <w:proofErr w:type="spellStart"/>
      <w:r>
        <w:fldChar w:fldCharType="begin"/>
      </w:r>
      <w:r>
        <w:instrText xml:space="preserve"> HYPERLINK "https://vk.com/away.php?to=http%3A%2F%2Ft.me%2Fpegasusride&amp;utf=1" \t "_blank" </w:instrText>
      </w:r>
      <w:r>
        <w:fldChar w:fldCharType="separate"/>
      </w:r>
      <w:r>
        <w:rPr>
          <w:rStyle w:val="a3"/>
          <w:rFonts w:ascii="Arial" w:hAnsi="Arial" w:cs="Arial"/>
          <w:sz w:val="23"/>
          <w:szCs w:val="23"/>
          <w:shd w:val="clear" w:color="auto" w:fill="F9F9F9"/>
        </w:rPr>
        <w:t>t.me</w:t>
      </w:r>
      <w:proofErr w:type="spellEnd"/>
      <w:r>
        <w:rPr>
          <w:rStyle w:val="a3"/>
          <w:rFonts w:ascii="Arial" w:hAnsi="Arial" w:cs="Arial"/>
          <w:sz w:val="23"/>
          <w:szCs w:val="23"/>
          <w:shd w:val="clear" w:color="auto" w:fill="F9F9F9"/>
        </w:rPr>
        <w:t>/</w:t>
      </w:r>
      <w:proofErr w:type="spellStart"/>
      <w:r>
        <w:rPr>
          <w:rStyle w:val="a3"/>
          <w:rFonts w:ascii="Arial" w:hAnsi="Arial" w:cs="Arial"/>
          <w:sz w:val="23"/>
          <w:szCs w:val="23"/>
          <w:shd w:val="clear" w:color="auto" w:fill="F9F9F9"/>
        </w:rPr>
        <w:t>pegasusride</w:t>
      </w:r>
      <w:proofErr w:type="spellEnd"/>
      <w:r>
        <w:fldChar w:fldCharType="end"/>
      </w:r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 суммарно насчитывают более 31 000 тысяч подписчиков. Посредством указанных telegram-каналов организаторы и участники проекта публикуют анонсы и отчеты о проведенных мероприятиях (вечеринки, встречи партнеров, благотворительные акции), призванные создать образ успешного проекта с социальной направленностью.</w:t>
      </w:r>
      <w:r>
        <w:rPr>
          <w:rFonts w:ascii="Arial" w:hAnsi="Arial" w:cs="Arial"/>
          <w:color w:val="111111"/>
          <w:sz w:val="23"/>
          <w:szCs w:val="23"/>
        </w:rPr>
        <w:br/>
      </w:r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Особую обеспокоенность вызывает способ продвижения деятельности проекта через организацию благотворительных акций, которые проводятся в реабилитационных центрах для детей, детских садах, интернатах для пожилых людей. На указанных мероприятиях распространяются раздаточные (рекламные) материалы, побуждающие к вовлечению в проект социально-незащищенных групп населения.</w:t>
      </w:r>
      <w:r>
        <w:rPr>
          <w:rFonts w:ascii="Arial" w:hAnsi="Arial" w:cs="Arial"/>
          <w:color w:val="111111"/>
          <w:sz w:val="23"/>
          <w:szCs w:val="23"/>
        </w:rPr>
        <w:br/>
      </w:r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В отношении Сайтов Банком России инициированы меры по ограничению доступа на основании статьи 6.2 Федерального закона от 10 июля 2002 года № 86-ФЗ «О Центральном банке Российской Федерации (Банке России)» в связи с установлением факта распространения информации, предусмотренной пунктом 2 указанной статьи.</w:t>
      </w:r>
      <w:r>
        <w:rPr>
          <w:rFonts w:ascii="Arial" w:hAnsi="Arial" w:cs="Arial"/>
          <w:color w:val="111111"/>
          <w:sz w:val="23"/>
          <w:szCs w:val="23"/>
        </w:rPr>
        <w:br/>
      </w:r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Доступ к ним ограничен на основании требований Генеральной прокуратуры Российской Федерации!</w:t>
      </w:r>
      <w:r>
        <w:rPr>
          <w:rFonts w:ascii="Arial" w:hAnsi="Arial" w:cs="Arial"/>
          <w:color w:val="111111"/>
          <w:sz w:val="23"/>
          <w:szCs w:val="23"/>
        </w:rPr>
        <w:br/>
      </w:r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 xml:space="preserve">По мнению Банка России, распространение деятельности проекта </w:t>
      </w:r>
      <w:proofErr w:type="spellStart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Pegasus</w:t>
      </w:r>
      <w:proofErr w:type="spellEnd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 xml:space="preserve"> </w:t>
      </w:r>
      <w:proofErr w:type="spellStart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>Ride</w:t>
      </w:r>
      <w:proofErr w:type="spellEnd"/>
      <w:r>
        <w:rPr>
          <w:rFonts w:ascii="Arial" w:hAnsi="Arial" w:cs="Arial"/>
          <w:color w:val="111111"/>
          <w:sz w:val="23"/>
          <w:szCs w:val="23"/>
          <w:shd w:val="clear" w:color="auto" w:fill="F9F9F9"/>
        </w:rPr>
        <w:t xml:space="preserve"> LTD (PRL) на территории Российской Федерации находится активной фазе.</w:t>
      </w:r>
    </w:p>
    <w:sectPr w:rsidR="00AF00CC" w:rsidSect="00AF0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16351"/>
    <w:rsid w:val="003F2A09"/>
    <w:rsid w:val="00616351"/>
    <w:rsid w:val="00AF0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3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2025-02-18T09:37:00Z</dcterms:created>
  <dcterms:modified xsi:type="dcterms:W3CDTF">2025-02-18T09:37:00Z</dcterms:modified>
</cp:coreProperties>
</file>